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C7B7" w14:textId="77777777" w:rsidR="00576839" w:rsidRDefault="00576839">
      <w:pPr>
        <w:spacing w:after="579" w:line="1" w:lineRule="exact"/>
      </w:pPr>
    </w:p>
    <w:p w14:paraId="7601C7C2" w14:textId="42A2FB97" w:rsidR="00576839" w:rsidRDefault="002D5134" w:rsidP="00502A8A">
      <w:pPr>
        <w:pStyle w:val="Nzovtabuky0"/>
        <w:ind w:left="4862"/>
      </w:pPr>
      <w:r>
        <w:rPr>
          <w:rStyle w:val="Nzovtabuky"/>
          <w:b/>
          <w:bCs/>
        </w:rPr>
        <w:t xml:space="preserve">P11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67"/>
        <w:gridCol w:w="6302"/>
      </w:tblGrid>
      <w:tr w:rsidR="00576839" w14:paraId="7601C7C4" w14:textId="77777777">
        <w:trPr>
          <w:trHeight w:hRule="exact" w:val="624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C3" w14:textId="77777777" w:rsidR="00576839" w:rsidRDefault="00EB1A77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Ohlásenie stavby a stavebných úprav podľa § 63 Stavebného zákona</w:t>
            </w:r>
          </w:p>
        </w:tc>
      </w:tr>
      <w:tr w:rsidR="00576839" w14:paraId="7601C7C6" w14:textId="77777777">
        <w:trPr>
          <w:trHeight w:hRule="exact" w:val="33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C5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A - Typ ohlásenia a príslušnosť správneho orgánu</w:t>
            </w:r>
          </w:p>
        </w:tc>
      </w:tr>
      <w:tr w:rsidR="00576839" w14:paraId="7601C7CA" w14:textId="77777777">
        <w:trPr>
          <w:trHeight w:hRule="exact" w:val="32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7" w14:textId="77777777" w:rsidR="00576839" w:rsidRDefault="00EB1A77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8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C9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Číselný kód dokumentu</w:t>
            </w:r>
          </w:p>
        </w:tc>
      </w:tr>
      <w:tr w:rsidR="00576839" w14:paraId="7601C7CE" w14:textId="77777777">
        <w:trPr>
          <w:trHeight w:hRule="exact" w:val="840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B" w14:textId="77777777" w:rsidR="00576839" w:rsidRDefault="00EB1A77">
            <w:pPr>
              <w:pStyle w:val="In0"/>
            </w:pPr>
            <w:r>
              <w:rPr>
                <w:rStyle w:val="In"/>
              </w:rPr>
              <w:t>Typ ohlásenia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C" w14:textId="77777777" w:rsidR="00576839" w:rsidRDefault="00EB1A77">
            <w:pPr>
              <w:pStyle w:val="In0"/>
            </w:pPr>
            <w:r>
              <w:rPr>
                <w:rStyle w:val="In"/>
              </w:rPr>
              <w:t>Typ drobnej stavby podľa § 2 ods. 4 Stavebného zákona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7CD" w14:textId="019A97A4" w:rsidR="00576839" w:rsidRDefault="00576839">
            <w:pPr>
              <w:pStyle w:val="In0"/>
              <w:jc w:val="both"/>
            </w:pPr>
          </w:p>
        </w:tc>
      </w:tr>
      <w:tr w:rsidR="00576839" w14:paraId="7601C7D2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CF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0" w14:textId="77777777" w:rsidR="00576839" w:rsidRDefault="00EB1A77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1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Drobná stavba podľa § 2 ods. 4 písm. a) Stavebného zákona</w:t>
            </w:r>
          </w:p>
        </w:tc>
      </w:tr>
      <w:tr w:rsidR="00576839" w14:paraId="7601C7D6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3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4" w14:textId="77777777" w:rsidR="00576839" w:rsidRDefault="00EB1A77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5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Drobná stavba podľa § 2 ods. 4 písm. b) Stavebného zákona</w:t>
            </w:r>
          </w:p>
        </w:tc>
      </w:tr>
      <w:tr w:rsidR="00576839" w14:paraId="7601C7DA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7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8" w14:textId="77777777" w:rsidR="00576839" w:rsidRDefault="00EB1A77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9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Drobná stavba podľa § 2 ods. 4 písm. c) Stavebného zákona</w:t>
            </w:r>
          </w:p>
        </w:tc>
      </w:tr>
      <w:tr w:rsidR="00576839" w14:paraId="7601C7DE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B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C" w14:textId="77777777" w:rsidR="00576839" w:rsidRDefault="00EB1A7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D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Nejde o žiadnu z vyššie uvedených kategórií A - C</w:t>
            </w:r>
          </w:p>
        </w:tc>
      </w:tr>
      <w:tr w:rsidR="00576839" w14:paraId="7601C7E2" w14:textId="77777777">
        <w:trPr>
          <w:trHeight w:hRule="exact" w:val="221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F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7E0" w14:textId="77777777" w:rsidR="00576839" w:rsidRDefault="00EB1A77">
            <w:pPr>
              <w:pStyle w:val="In0"/>
            </w:pPr>
            <w:r>
              <w:rPr>
                <w:rStyle w:val="In"/>
              </w:rPr>
              <w:t>Iná drobná stavba alebo stavebná úprava podľa § 2 ods. 4 písm. d) až i) Stavebného zákona, pre ktorú sa vyžaduje ohlásenie podľa § 18 ods. 3 Stavebného zákona, ak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7E1" w14:textId="22B82281" w:rsidR="00576839" w:rsidRDefault="00576839">
            <w:pPr>
              <w:pStyle w:val="In0"/>
              <w:jc w:val="both"/>
            </w:pPr>
          </w:p>
        </w:tc>
      </w:tr>
      <w:tr w:rsidR="00576839" w14:paraId="7601C7E6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3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E4" w14:textId="77777777" w:rsidR="00576839" w:rsidRDefault="00EB1A77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E5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stavebné práce uskutočňujú na verejnom priestranstve</w:t>
            </w:r>
          </w:p>
        </w:tc>
      </w:tr>
      <w:tr w:rsidR="00576839" w14:paraId="7601C7EA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7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E8" w14:textId="77777777" w:rsidR="00576839" w:rsidRDefault="00EB1A77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7E9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má stavebnými prácami zhotoviť alebo umiestniť stavba alebo terénne úpravy na pozemku stavebníka vo vzdialenosti menšej ako 2 m od hranice pozemku</w:t>
            </w:r>
          </w:p>
        </w:tc>
      </w:tr>
      <w:tr w:rsidR="00576839" w14:paraId="7601C7EE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B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EC" w14:textId="77777777" w:rsidR="00576839" w:rsidRDefault="00EB1A77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ED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má stavebnými prácami zhotoviť alebo odstrániť stavba, ktorá je predmetom číslovania súpisným číslom</w:t>
            </w:r>
          </w:p>
        </w:tc>
      </w:tr>
      <w:tr w:rsidR="00576839" w14:paraId="7601C7F2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F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F0" w14:textId="77777777" w:rsidR="00576839" w:rsidRDefault="00EB1A7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F1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má stavebnými prácami zhotoviť budova spojená so zemou pevným základom</w:t>
            </w:r>
          </w:p>
        </w:tc>
      </w:tr>
      <w:tr w:rsidR="00576839" w14:paraId="7601C7F6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3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F4" w14:textId="77777777" w:rsidR="00576839" w:rsidRDefault="00EB1A77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F5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má stavebnými prácami zhotoviť podzemná stavba</w:t>
            </w:r>
          </w:p>
        </w:tc>
      </w:tr>
      <w:tr w:rsidR="00576839" w14:paraId="7601C7FA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7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F8" w14:textId="77777777" w:rsidR="00576839" w:rsidRDefault="00EB1A77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F9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uskutočňujú na stavbe, ktorá je kultúrnou pamiatkou</w:t>
            </w:r>
          </w:p>
        </w:tc>
      </w:tr>
      <w:tr w:rsidR="00576839" w14:paraId="7601C7FE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B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FC" w14:textId="77777777" w:rsidR="00576839" w:rsidRDefault="00EB1A77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7FD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stavebné práce uskutočňujú na stavbe v pamiatkovom území, v chránenom území mimo zastavaného územia obce alebo v ochrannom pásme chráneného územia</w:t>
            </w:r>
          </w:p>
        </w:tc>
      </w:tr>
      <w:tr w:rsidR="00576839" w14:paraId="7601C802" w14:textId="77777777">
        <w:trPr>
          <w:trHeight w:hRule="exact" w:val="1267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F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00" w14:textId="77777777" w:rsidR="00576839" w:rsidRDefault="00EB1A77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01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stavebnými prácami alebo prevádzkou stavby môže ohroziť zdravie ľudí, významne negatívne ovplyvniť životné prostredie, protipožiarna bezpečnosť alebo mechanická odolnosť a stabilita a bezpečnosť pri užívaní</w:t>
            </w:r>
          </w:p>
        </w:tc>
      </w:tr>
      <w:tr w:rsidR="00576839" w14:paraId="7601C806" w14:textId="77777777">
        <w:trPr>
          <w:trHeight w:hRule="exact" w:val="1277"/>
          <w:jc w:val="center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03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04" w14:textId="77777777" w:rsidR="00576839" w:rsidRDefault="00EB1A77">
            <w:pPr>
              <w:pStyle w:val="In0"/>
            </w:pPr>
            <w:r>
              <w:rPr>
                <w:rStyle w:val="In"/>
              </w:rPr>
              <w:t>I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05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stavebné práce uskutočňujú na pobrežnom pozemku, v inundačnom území s retenčným potenciálom a v ochrannom pásme vodárenského zdroja, prírodného liečivého zdroja alebo prírodného minerálneho zdroja</w:t>
            </w:r>
          </w:p>
        </w:tc>
      </w:tr>
    </w:tbl>
    <w:p w14:paraId="7601C807" w14:textId="77777777" w:rsidR="00576839" w:rsidRDefault="00EB1A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72"/>
        <w:gridCol w:w="6302"/>
      </w:tblGrid>
      <w:tr w:rsidR="00576839" w14:paraId="7601C80B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08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left w:val="single" w:sz="4" w:space="0" w:color="auto"/>
            </w:tcBorders>
            <w:shd w:val="clear" w:color="auto" w:fill="D9D9D9"/>
          </w:tcPr>
          <w:p w14:paraId="7601C809" w14:textId="77777777" w:rsidR="00576839" w:rsidRDefault="00EB1A77">
            <w:pPr>
              <w:pStyle w:val="In0"/>
            </w:pPr>
            <w:r>
              <w:rPr>
                <w:rStyle w:val="In"/>
              </w:rPr>
              <w:t>J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0A" w14:textId="77777777" w:rsidR="00576839" w:rsidRDefault="00EB1A77">
            <w:pPr>
              <w:pStyle w:val="In0"/>
            </w:pPr>
            <w:r>
              <w:rPr>
                <w:rStyle w:val="In"/>
              </w:rPr>
              <w:t>nejde o žiadnu z vyššie uvedených kategórií A až I</w:t>
            </w:r>
          </w:p>
        </w:tc>
      </w:tr>
      <w:tr w:rsidR="00576839" w14:paraId="7601C80F" w14:textId="77777777">
        <w:trPr>
          <w:trHeight w:hRule="exact" w:val="167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0C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0D" w14:textId="77777777" w:rsidR="00576839" w:rsidRDefault="00EB1A77">
            <w:pPr>
              <w:pStyle w:val="In0"/>
            </w:pPr>
            <w:r>
              <w:rPr>
                <w:rStyle w:val="In"/>
              </w:rPr>
              <w:t>Iná drobná stavba alebo stavebná úprava, pre ktorú sa vyžaduje ohlásenie podľa § 18 ods. 4 Stavebného zákona,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0E" w14:textId="0D1083FD" w:rsidR="00576839" w:rsidRDefault="00576839">
            <w:pPr>
              <w:pStyle w:val="In0"/>
            </w:pPr>
          </w:p>
        </w:tc>
      </w:tr>
      <w:tr w:rsidR="00576839" w14:paraId="7601C814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0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11" w14:textId="77777777" w:rsidR="00576839" w:rsidRDefault="00EB1A77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812" w14:textId="77777777" w:rsidR="00576839" w:rsidRDefault="00EB1A77">
            <w:pPr>
              <w:pStyle w:val="In0"/>
              <w:tabs>
                <w:tab w:val="left" w:pos="595"/>
                <w:tab w:val="left" w:pos="1627"/>
                <w:tab w:val="left" w:pos="3178"/>
                <w:tab w:val="left" w:pos="3605"/>
                <w:tab w:val="left" w:pos="5170"/>
              </w:tabs>
            </w:pPr>
            <w:r>
              <w:rPr>
                <w:rStyle w:val="In"/>
              </w:rPr>
              <w:t>pri</w:t>
            </w:r>
            <w:r>
              <w:rPr>
                <w:rStyle w:val="In"/>
              </w:rPr>
              <w:tab/>
              <w:t>nových</w:t>
            </w:r>
            <w:r>
              <w:rPr>
                <w:rStyle w:val="In"/>
              </w:rPr>
              <w:tab/>
              <w:t>nadzemných</w:t>
            </w:r>
            <w:r>
              <w:rPr>
                <w:rStyle w:val="In"/>
              </w:rPr>
              <w:tab/>
              <w:t>a</w:t>
            </w:r>
            <w:r>
              <w:rPr>
                <w:rStyle w:val="In"/>
              </w:rPr>
              <w:tab/>
              <w:t>podzemných</w:t>
            </w:r>
            <w:r>
              <w:rPr>
                <w:rStyle w:val="In"/>
              </w:rPr>
              <w:tab/>
              <w:t>vedeniach</w:t>
            </w:r>
          </w:p>
          <w:p w14:paraId="7601C813" w14:textId="77777777" w:rsidR="00576839" w:rsidRDefault="00EB1A77">
            <w:pPr>
              <w:pStyle w:val="In0"/>
            </w:pPr>
            <w:r>
              <w:rPr>
                <w:rStyle w:val="In"/>
              </w:rPr>
              <w:t>elektronických komunikačných sietí</w:t>
            </w:r>
          </w:p>
        </w:tc>
      </w:tr>
      <w:tr w:rsidR="00576839" w14:paraId="7601C818" w14:textId="77777777">
        <w:trPr>
          <w:trHeight w:hRule="exact" w:val="1584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5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16" w14:textId="77777777" w:rsidR="00576839" w:rsidRDefault="00EB1A77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17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pri zariadeniach využívajúcich slnečnú energiu a spoločné umiestnenia uskladňovania energie vrátane zariadení integrovaných do budovy v existujúcich alebo budúcich umelých konštrukciách a pri zariadeniach využívajúcich slnečnú energiu od 50 kW do 100 kW vrátane</w:t>
            </w:r>
          </w:p>
        </w:tc>
      </w:tr>
      <w:tr w:rsidR="00576839" w14:paraId="7601C81C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9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1A" w14:textId="77777777" w:rsidR="00576839" w:rsidRDefault="00EB1A77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1B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pri údržbe stavby, ktorá by mohla ovplyvniť stabilitu stavby, protipožiarnu bezpečnosť stavby, jej vzhľad vo verejnom priestore alebo životné prostredie</w:t>
            </w:r>
          </w:p>
        </w:tc>
      </w:tr>
      <w:tr w:rsidR="00576839" w14:paraId="7601C820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D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1E" w14:textId="77777777" w:rsidR="00576839" w:rsidRDefault="00EB1A7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81F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pri údržbe stavby, ktorá je kultúrnou pamiatkou</w:t>
            </w:r>
          </w:p>
        </w:tc>
      </w:tr>
      <w:tr w:rsidR="00576839" w14:paraId="7601C82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21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2" w14:textId="77777777" w:rsidR="00576839" w:rsidRDefault="00EB1A77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23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ak nejde o žiadnu z vyššie uvedených kategórií A až D</w:t>
            </w:r>
          </w:p>
        </w:tc>
      </w:tr>
      <w:tr w:rsidR="00576839" w14:paraId="7601C828" w14:textId="77777777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5" w14:textId="77777777" w:rsidR="00576839" w:rsidRDefault="00EB1A77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6" w14:textId="77777777" w:rsidR="00576839" w:rsidRDefault="00EB1A77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27" w14:textId="4DA426B6" w:rsidR="00576839" w:rsidRDefault="00576839">
            <w:pPr>
              <w:pStyle w:val="In0"/>
              <w:jc w:val="both"/>
            </w:pPr>
          </w:p>
        </w:tc>
      </w:tr>
      <w:tr w:rsidR="00576839" w14:paraId="7601C82A" w14:textId="77777777">
        <w:trPr>
          <w:trHeight w:hRule="exact" w:val="610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29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ohlasovateľa, stavebníka, vlastníka stavby, projektanta, spracovateľa projektu stavby na ohlásenie</w:t>
            </w:r>
          </w:p>
        </w:tc>
      </w:tr>
      <w:tr w:rsidR="00576839" w14:paraId="7601C82E" w14:textId="77777777">
        <w:trPr>
          <w:trHeight w:hRule="exact" w:val="84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B" w14:textId="77777777" w:rsidR="00576839" w:rsidRDefault="00EB1A77">
            <w:pPr>
              <w:pStyle w:val="In0"/>
            </w:pPr>
            <w:r>
              <w:rPr>
                <w:rStyle w:val="In"/>
              </w:rPr>
              <w:t>Ohlasovateľ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2C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2D" w14:textId="42951789" w:rsidR="00576839" w:rsidRDefault="00576839">
            <w:pPr>
              <w:pStyle w:val="In0"/>
              <w:jc w:val="both"/>
            </w:pPr>
          </w:p>
        </w:tc>
      </w:tr>
      <w:tr w:rsidR="00576839" w14:paraId="7601C832" w14:textId="77777777">
        <w:trPr>
          <w:trHeight w:hRule="exact" w:val="83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F" w14:textId="77777777" w:rsidR="00576839" w:rsidRDefault="00EB1A77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30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31" w14:textId="6CB4AD3F" w:rsidR="00576839" w:rsidRDefault="00576839">
            <w:pPr>
              <w:pStyle w:val="In0"/>
              <w:jc w:val="both"/>
            </w:pPr>
          </w:p>
        </w:tc>
      </w:tr>
      <w:tr w:rsidR="00576839" w14:paraId="7601C836" w14:textId="77777777">
        <w:trPr>
          <w:trHeight w:hRule="exact" w:val="148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3" w14:textId="77777777" w:rsidR="00576839" w:rsidRDefault="00EB1A77">
            <w:pPr>
              <w:pStyle w:val="In0"/>
            </w:pPr>
            <w:r>
              <w:rPr>
                <w:rStyle w:val="In"/>
              </w:rPr>
              <w:t>Projektant alebo spracovateľ projektu stavby na ohlásenie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4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35" w14:textId="6A6738DA" w:rsidR="00576839" w:rsidRDefault="00576839">
            <w:pPr>
              <w:pStyle w:val="In0"/>
              <w:jc w:val="both"/>
            </w:pPr>
          </w:p>
        </w:tc>
      </w:tr>
      <w:tr w:rsidR="00576839" w14:paraId="7601C83A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7" w14:textId="77777777" w:rsidR="00576839" w:rsidRDefault="00EB1A77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38" w14:textId="77777777" w:rsidR="00576839" w:rsidRDefault="00EB1A7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39" w14:textId="14FD03DA" w:rsidR="00576839" w:rsidRDefault="00576839">
            <w:pPr>
              <w:pStyle w:val="In0"/>
              <w:jc w:val="both"/>
            </w:pPr>
          </w:p>
        </w:tc>
      </w:tr>
      <w:tr w:rsidR="00576839" w14:paraId="7601C83E" w14:textId="77777777">
        <w:trPr>
          <w:trHeight w:hRule="exact" w:val="96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3B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C" w14:textId="77777777" w:rsidR="00576839" w:rsidRDefault="00EB1A77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3D" w14:textId="498970F3" w:rsidR="00576839" w:rsidRDefault="00576839">
            <w:pPr>
              <w:pStyle w:val="In0"/>
              <w:jc w:val="both"/>
            </w:pPr>
          </w:p>
        </w:tc>
      </w:tr>
      <w:tr w:rsidR="00576839" w14:paraId="7601C840" w14:textId="77777777">
        <w:trPr>
          <w:trHeight w:hRule="exact" w:val="326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3F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</w:t>
            </w:r>
          </w:p>
        </w:tc>
      </w:tr>
      <w:tr w:rsidR="00576839" w14:paraId="7601C844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1" w14:textId="77777777" w:rsidR="00576839" w:rsidRDefault="00EB1A77">
            <w:pPr>
              <w:pStyle w:val="In0"/>
            </w:pPr>
            <w:r>
              <w:rPr>
                <w:rStyle w:val="In"/>
              </w:rPr>
              <w:t>Identifikačné údaje stavby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42" w14:textId="77777777" w:rsidR="00576839" w:rsidRDefault="00EB1A77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43" w14:textId="38BF014E" w:rsidR="00576839" w:rsidRDefault="00576839">
            <w:pPr>
              <w:pStyle w:val="In0"/>
              <w:jc w:val="both"/>
            </w:pPr>
          </w:p>
        </w:tc>
      </w:tr>
      <w:tr w:rsidR="00576839" w14:paraId="7601C848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45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6" w14:textId="77777777" w:rsidR="00576839" w:rsidRDefault="00EB1A77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47" w14:textId="12A1DDD0" w:rsidR="00576839" w:rsidRDefault="00576839">
            <w:pPr>
              <w:pStyle w:val="In0"/>
              <w:jc w:val="both"/>
            </w:pPr>
          </w:p>
        </w:tc>
      </w:tr>
      <w:tr w:rsidR="00576839" w14:paraId="7601C84C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49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A" w14:textId="77777777" w:rsidR="00576839" w:rsidRDefault="00EB1A77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4B" w14:textId="66C72B2F" w:rsidR="00576839" w:rsidRDefault="00576839">
            <w:pPr>
              <w:pStyle w:val="In0"/>
              <w:jc w:val="both"/>
            </w:pPr>
          </w:p>
        </w:tc>
      </w:tr>
      <w:tr w:rsidR="00576839" w14:paraId="7601C850" w14:textId="77777777">
        <w:trPr>
          <w:trHeight w:hRule="exact" w:val="95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4D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E" w14:textId="77777777" w:rsidR="00576839" w:rsidRDefault="00EB1A77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4F" w14:textId="01D093E1" w:rsidR="00576839" w:rsidRDefault="00576839">
            <w:pPr>
              <w:pStyle w:val="In0"/>
              <w:jc w:val="both"/>
            </w:pPr>
          </w:p>
        </w:tc>
      </w:tr>
      <w:tr w:rsidR="00576839" w14:paraId="7601C854" w14:textId="77777777">
        <w:trPr>
          <w:trHeight w:hRule="exact" w:val="643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51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52" w14:textId="77777777" w:rsidR="00576839" w:rsidRDefault="00EB1A77">
            <w:pPr>
              <w:pStyle w:val="In0"/>
            </w:pPr>
            <w:r>
              <w:rPr>
                <w:rStyle w:val="In"/>
              </w:rPr>
              <w:t>Typ stavby alebo stavebnej úpravy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53" w14:textId="39C5BE22" w:rsidR="00576839" w:rsidRDefault="00576839">
            <w:pPr>
              <w:pStyle w:val="In0"/>
              <w:jc w:val="both"/>
            </w:pPr>
          </w:p>
        </w:tc>
      </w:tr>
      <w:tr w:rsidR="00576839" w14:paraId="7601C858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55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56" w14:textId="77777777" w:rsidR="00576839" w:rsidRDefault="00EB1A77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57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Drobná stavba</w:t>
            </w:r>
          </w:p>
        </w:tc>
      </w:tr>
      <w:tr w:rsidR="00576839" w14:paraId="7601C85C" w14:textId="77777777">
        <w:trPr>
          <w:trHeight w:hRule="exact" w:val="33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59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01C85A" w14:textId="77777777" w:rsidR="00576839" w:rsidRDefault="00EB1A77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5B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Stavebná úprava existujúcej stavby</w:t>
            </w:r>
          </w:p>
        </w:tc>
      </w:tr>
    </w:tbl>
    <w:p w14:paraId="7601C85D" w14:textId="77777777" w:rsidR="00576839" w:rsidRDefault="00EB1A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67"/>
        <w:gridCol w:w="6302"/>
      </w:tblGrid>
      <w:tr w:rsidR="00576839" w14:paraId="7601C861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5E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</w:tcPr>
          <w:p w14:paraId="7601C85F" w14:textId="77777777" w:rsidR="00576839" w:rsidRDefault="00EB1A77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60" w14:textId="77777777" w:rsidR="00576839" w:rsidRDefault="00EB1A77">
            <w:pPr>
              <w:pStyle w:val="In0"/>
            </w:pPr>
            <w:r>
              <w:rPr>
                <w:rStyle w:val="In"/>
              </w:rPr>
              <w:t>Udržiavacie práce existujúcej stavby</w:t>
            </w:r>
          </w:p>
        </w:tc>
      </w:tr>
      <w:tr w:rsidR="00576839" w14:paraId="7601C865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62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3" w14:textId="77777777" w:rsidR="00576839" w:rsidRDefault="00EB1A7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64" w14:textId="77777777" w:rsidR="00576839" w:rsidRDefault="00EB1A77">
            <w:pPr>
              <w:pStyle w:val="In0"/>
            </w:pPr>
            <w:r>
              <w:rPr>
                <w:rStyle w:val="In"/>
              </w:rPr>
              <w:t>Informačná konštrukcia s informačnou plochou do 1,2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576839" w14:paraId="7601C869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66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7" w14:textId="77777777" w:rsidR="00576839" w:rsidRDefault="00EB1A77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68" w14:textId="77777777" w:rsidR="00576839" w:rsidRDefault="00EB1A77">
            <w:pPr>
              <w:pStyle w:val="In0"/>
            </w:pPr>
            <w:r>
              <w:rPr>
                <w:rStyle w:val="In"/>
              </w:rPr>
              <w:t>Informačná konštrukcia s informačnou plochou do 20,0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576839" w14:paraId="7601C86D" w14:textId="77777777">
        <w:trPr>
          <w:trHeight w:hRule="exact" w:val="84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A" w14:textId="77777777" w:rsidR="00576839" w:rsidRDefault="00EB1A77">
            <w:pPr>
              <w:pStyle w:val="In0"/>
            </w:pPr>
            <w:r>
              <w:rPr>
                <w:rStyle w:val="In"/>
              </w:rPr>
              <w:t>Členenie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B" w14:textId="77777777" w:rsidR="00576839" w:rsidRDefault="00EB1A77">
            <w:pPr>
              <w:pStyle w:val="In0"/>
            </w:pPr>
            <w:r>
              <w:rPr>
                <w:rStyle w:val="In"/>
              </w:rPr>
              <w:t>Členenie stavby podľa účelu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6C" w14:textId="721BFC50" w:rsidR="00576839" w:rsidRDefault="00576839">
            <w:pPr>
              <w:pStyle w:val="In0"/>
            </w:pPr>
          </w:p>
        </w:tc>
      </w:tr>
      <w:tr w:rsidR="00576839" w14:paraId="7601C871" w14:textId="77777777">
        <w:trPr>
          <w:trHeight w:hRule="exact" w:val="9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E" w14:textId="77777777" w:rsidR="00576839" w:rsidRDefault="00EB1A77">
            <w:pPr>
              <w:pStyle w:val="In0"/>
            </w:pPr>
            <w:r>
              <w:rPr>
                <w:rStyle w:val="In"/>
              </w:rPr>
              <w:t>Členenie stavby pri stavebnej úprave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F" w14:textId="77777777" w:rsidR="00576839" w:rsidRDefault="00EB1A77">
            <w:pPr>
              <w:pStyle w:val="In0"/>
            </w:pPr>
            <w:r>
              <w:rPr>
                <w:rStyle w:val="In"/>
              </w:rPr>
              <w:t>Členenie stavby, na ktorej sa vykonáva úprava, podľa účelu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0" w14:textId="36AB715D" w:rsidR="00576839" w:rsidRDefault="00576839">
            <w:pPr>
              <w:pStyle w:val="In0"/>
            </w:pPr>
          </w:p>
        </w:tc>
      </w:tr>
      <w:tr w:rsidR="00576839" w14:paraId="7601C875" w14:textId="77777777">
        <w:trPr>
          <w:trHeight w:hRule="exact" w:val="221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72" w14:textId="77777777" w:rsidR="00576839" w:rsidRDefault="00EB1A77">
            <w:pPr>
              <w:pStyle w:val="In0"/>
            </w:pPr>
            <w:r>
              <w:rPr>
                <w:rStyle w:val="In"/>
              </w:rPr>
              <w:t>Vlastník stavby ak sa jedná o stavebné úpravy alebo udržiavacie práce existujúcej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3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4" w14:textId="6A28D0A1" w:rsidR="00576839" w:rsidRDefault="00576839">
            <w:pPr>
              <w:pStyle w:val="In0"/>
            </w:pPr>
          </w:p>
        </w:tc>
      </w:tr>
      <w:tr w:rsidR="00576839" w14:paraId="7601C879" w14:textId="77777777">
        <w:trPr>
          <w:trHeight w:hRule="exact" w:val="221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6" w14:textId="77777777" w:rsidR="00576839" w:rsidRDefault="00EB1A77">
            <w:pPr>
              <w:pStyle w:val="In0"/>
            </w:pPr>
            <w:r>
              <w:rPr>
                <w:rStyle w:val="In"/>
              </w:rPr>
              <w:t>Vlastník susednej nehnuteľnosti, ak sa pri uskutočňovaní stavby majú použiť susedné nehnuteľnosti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7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8" w14:textId="3AD89425" w:rsidR="00576839" w:rsidRDefault="00576839">
            <w:pPr>
              <w:pStyle w:val="In0"/>
            </w:pPr>
          </w:p>
        </w:tc>
      </w:tr>
      <w:tr w:rsidR="00576839" w14:paraId="7601C87D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A" w14:textId="77777777" w:rsidR="00576839" w:rsidRDefault="00EB1A77">
            <w:pPr>
              <w:pStyle w:val="In0"/>
            </w:pPr>
            <w:r>
              <w:rPr>
                <w:rStyle w:val="In"/>
              </w:rPr>
              <w:t>Uskutočňovanie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B" w14:textId="77777777" w:rsidR="00576839" w:rsidRDefault="00EB1A77">
            <w:pPr>
              <w:pStyle w:val="In0"/>
            </w:pPr>
            <w:r>
              <w:rPr>
                <w:rStyle w:val="In"/>
              </w:rPr>
              <w:t>Svojpomocne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C" w14:textId="21B8193F" w:rsidR="00576839" w:rsidRDefault="00576839">
            <w:pPr>
              <w:pStyle w:val="In0"/>
            </w:pPr>
          </w:p>
        </w:tc>
      </w:tr>
      <w:tr w:rsidR="00576839" w14:paraId="7601C881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7E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F" w14:textId="77777777" w:rsidR="00576839" w:rsidRDefault="00EB1A77">
            <w:pPr>
              <w:pStyle w:val="In0"/>
            </w:pPr>
            <w:r>
              <w:rPr>
                <w:rStyle w:val="In"/>
              </w:rPr>
              <w:t>Dodávateľsky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80" w14:textId="2EAD5C81" w:rsidR="00576839" w:rsidRDefault="00576839">
            <w:pPr>
              <w:pStyle w:val="In0"/>
            </w:pPr>
          </w:p>
        </w:tc>
      </w:tr>
      <w:tr w:rsidR="00576839" w14:paraId="7601C885" w14:textId="77777777">
        <w:trPr>
          <w:trHeight w:hRule="exact" w:val="139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82" w14:textId="77777777" w:rsidR="00576839" w:rsidRDefault="00EB1A77">
            <w:pPr>
              <w:pStyle w:val="In0"/>
            </w:pPr>
            <w:r>
              <w:rPr>
                <w:rStyle w:val="In"/>
              </w:rPr>
              <w:t>Kvalifikovaná osoba pre vedenie uskutočňovania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3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84" w14:textId="4BC299CE" w:rsidR="00576839" w:rsidRDefault="00576839">
            <w:pPr>
              <w:pStyle w:val="In0"/>
            </w:pPr>
          </w:p>
        </w:tc>
      </w:tr>
      <w:tr w:rsidR="00576839" w14:paraId="7601C889" w14:textId="77777777">
        <w:trPr>
          <w:trHeight w:hRule="exact" w:val="83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6" w14:textId="77777777" w:rsidR="00576839" w:rsidRDefault="00EB1A77">
            <w:pPr>
              <w:pStyle w:val="In0"/>
            </w:pPr>
            <w:r>
              <w:rPr>
                <w:rStyle w:val="In"/>
              </w:rPr>
              <w:t>Zhotoviteľ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7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88" w14:textId="03933E9E" w:rsidR="00576839" w:rsidRDefault="00576839">
            <w:pPr>
              <w:pStyle w:val="In0"/>
            </w:pPr>
          </w:p>
        </w:tc>
      </w:tr>
      <w:tr w:rsidR="00576839" w14:paraId="7601C88D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A" w14:textId="77777777" w:rsidR="00576839" w:rsidRDefault="00EB1A77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8B" w14:textId="77777777" w:rsidR="00576839" w:rsidRDefault="00EB1A7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8C" w14:textId="42D5F184" w:rsidR="00576839" w:rsidRDefault="00576839">
            <w:pPr>
              <w:pStyle w:val="In0"/>
            </w:pPr>
          </w:p>
        </w:tc>
      </w:tr>
      <w:tr w:rsidR="00576839" w14:paraId="7601C891" w14:textId="77777777">
        <w:trPr>
          <w:trHeight w:hRule="exact" w:val="190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8E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F" w14:textId="77777777" w:rsidR="00576839" w:rsidRDefault="00EB1A77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90" w14:textId="249F1EAF" w:rsidR="00576839" w:rsidRDefault="00576839">
            <w:pPr>
              <w:pStyle w:val="In0"/>
            </w:pPr>
          </w:p>
        </w:tc>
      </w:tr>
      <w:tr w:rsidR="00576839" w14:paraId="7601C895" w14:textId="77777777">
        <w:trPr>
          <w:trHeight w:hRule="exact" w:val="1584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92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93" w14:textId="77777777" w:rsidR="00576839" w:rsidRDefault="00EB1A77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94" w14:textId="0768EF3A" w:rsidR="00576839" w:rsidRDefault="00576839">
            <w:pPr>
              <w:pStyle w:val="In0"/>
            </w:pPr>
          </w:p>
        </w:tc>
      </w:tr>
      <w:tr w:rsidR="00576839" w14:paraId="7601C897" w14:textId="77777777">
        <w:trPr>
          <w:trHeight w:hRule="exact" w:val="470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96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</w:t>
            </w:r>
            <w:r>
              <w:rPr>
                <w:rStyle w:val="In"/>
              </w:rPr>
              <w:t>e</w:t>
            </w:r>
          </w:p>
        </w:tc>
      </w:tr>
      <w:tr w:rsidR="00576839" w14:paraId="7601C89B" w14:textId="77777777">
        <w:trPr>
          <w:trHeight w:hRule="exact" w:val="64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98" w14:textId="77777777" w:rsidR="00576839" w:rsidRDefault="00EB1A77">
            <w:pPr>
              <w:pStyle w:val="In0"/>
            </w:pPr>
            <w:r>
              <w:rPr>
                <w:rStyle w:val="In"/>
              </w:rPr>
              <w:t>Rozsah a účel úprav a prác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99" w14:textId="77777777" w:rsidR="00576839" w:rsidRDefault="00EB1A77">
            <w:pPr>
              <w:pStyle w:val="In0"/>
            </w:pPr>
            <w:r>
              <w:rPr>
                <w:rStyle w:val="In"/>
              </w:rPr>
              <w:t>Rozsah a účel úprav a prác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C89A" w14:textId="5FAE3AC4" w:rsidR="00576839" w:rsidRDefault="00576839">
            <w:pPr>
              <w:pStyle w:val="In0"/>
            </w:pPr>
          </w:p>
        </w:tc>
      </w:tr>
    </w:tbl>
    <w:p w14:paraId="7601C89C" w14:textId="77777777" w:rsidR="00576839" w:rsidRDefault="00EB1A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67"/>
        <w:gridCol w:w="6302"/>
      </w:tblGrid>
      <w:tr w:rsidR="00576839" w14:paraId="7601C8A0" w14:textId="77777777">
        <w:trPr>
          <w:trHeight w:hRule="exact" w:val="840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9D" w14:textId="77777777" w:rsidR="00576839" w:rsidRDefault="00EB1A77">
            <w:pPr>
              <w:pStyle w:val="In0"/>
            </w:pPr>
            <w:r>
              <w:rPr>
                <w:rStyle w:val="In"/>
              </w:rPr>
              <w:lastRenderedPageBreak/>
              <w:t>Podrobná identifikácia stavby alebo stavebných úprav z hľadiska chránených záujmov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7601C89E" w14:textId="77777777" w:rsidR="00576839" w:rsidRDefault="00EB1A77">
            <w:pPr>
              <w:pStyle w:val="In0"/>
            </w:pPr>
            <w:r>
              <w:rPr>
                <w:rStyle w:val="In"/>
              </w:rPr>
              <w:t>Odňatie poľnohospodárskej pôdy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9F" w14:textId="3A1161F9" w:rsidR="00576839" w:rsidRDefault="00576839">
            <w:pPr>
              <w:pStyle w:val="In0"/>
            </w:pPr>
          </w:p>
        </w:tc>
      </w:tr>
      <w:tr w:rsidR="00576839" w14:paraId="7601C8A4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2" w14:textId="77777777" w:rsidR="00576839" w:rsidRDefault="00EB1A77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3" w14:textId="47E84F18" w:rsidR="00576839" w:rsidRDefault="00576839">
            <w:pPr>
              <w:pStyle w:val="In0"/>
            </w:pPr>
          </w:p>
        </w:tc>
      </w:tr>
      <w:tr w:rsidR="00576839" w14:paraId="7601C8A8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6" w14:textId="77777777" w:rsidR="00576839" w:rsidRDefault="00EB1A77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7" w14:textId="362F2A0E" w:rsidR="00576839" w:rsidRDefault="00576839">
            <w:pPr>
              <w:pStyle w:val="In0"/>
            </w:pPr>
          </w:p>
        </w:tc>
      </w:tr>
      <w:tr w:rsidR="00576839" w14:paraId="7601C8AC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A" w14:textId="77777777" w:rsidR="00576839" w:rsidRDefault="00EB1A77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B" w14:textId="4A6D28DC" w:rsidR="00576839" w:rsidRDefault="00576839">
            <w:pPr>
              <w:pStyle w:val="In0"/>
            </w:pPr>
          </w:p>
        </w:tc>
      </w:tr>
      <w:tr w:rsidR="00576839" w14:paraId="7601C8B0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E" w14:textId="77777777" w:rsidR="00576839" w:rsidRDefault="00EB1A77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F" w14:textId="58C56E97" w:rsidR="00576839" w:rsidRDefault="00576839">
            <w:pPr>
              <w:pStyle w:val="In0"/>
            </w:pPr>
          </w:p>
        </w:tc>
      </w:tr>
      <w:tr w:rsidR="00576839" w14:paraId="7601C8B4" w14:textId="77777777">
        <w:trPr>
          <w:trHeight w:hRule="exact" w:val="638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1" w14:textId="77777777" w:rsidR="00576839" w:rsidRDefault="00EB1A77">
            <w:pPr>
              <w:pStyle w:val="In0"/>
            </w:pPr>
            <w:r>
              <w:rPr>
                <w:rStyle w:val="In"/>
              </w:rPr>
              <w:t>Zastavovacie údaje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2" w14:textId="77777777" w:rsidR="00576839" w:rsidRDefault="00EB1A77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3" w14:textId="29307B90" w:rsidR="00576839" w:rsidRDefault="00576839">
            <w:pPr>
              <w:pStyle w:val="In0"/>
            </w:pPr>
          </w:p>
        </w:tc>
      </w:tr>
      <w:tr w:rsidR="00576839" w14:paraId="7601C8B8" w14:textId="77777777">
        <w:trPr>
          <w:trHeight w:hRule="exact" w:val="643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B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6" w14:textId="77777777" w:rsidR="00576839" w:rsidRDefault="00EB1A77">
            <w:pPr>
              <w:pStyle w:val="In0"/>
            </w:pPr>
            <w:r>
              <w:rPr>
                <w:rStyle w:val="In"/>
              </w:rPr>
              <w:t>Zastavaná plocha ohlasovanej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7" w14:textId="4400FB95" w:rsidR="00576839" w:rsidRDefault="00576839">
            <w:pPr>
              <w:pStyle w:val="In0"/>
            </w:pPr>
          </w:p>
        </w:tc>
      </w:tr>
      <w:tr w:rsidR="00576839" w14:paraId="7601C8BC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B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A" w14:textId="77777777" w:rsidR="00576839" w:rsidRDefault="00EB1A77">
            <w:pPr>
              <w:pStyle w:val="In0"/>
            </w:pPr>
            <w:r>
              <w:rPr>
                <w:rStyle w:val="In"/>
              </w:rPr>
              <w:t>Zastavaná plocha iných existujúcich stavieb na stavebnom pozemku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B" w14:textId="74C06CC6" w:rsidR="00576839" w:rsidRDefault="00576839">
            <w:pPr>
              <w:pStyle w:val="In0"/>
            </w:pPr>
          </w:p>
        </w:tc>
      </w:tr>
      <w:tr w:rsidR="00576839" w14:paraId="7601C8C0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B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E" w14:textId="77777777" w:rsidR="00576839" w:rsidRDefault="00EB1A77">
            <w:pPr>
              <w:pStyle w:val="In0"/>
            </w:pPr>
            <w:r>
              <w:rPr>
                <w:rStyle w:val="In"/>
              </w:rPr>
              <w:t>Zastavaná plocha spolu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F" w14:textId="1519EC7B" w:rsidR="00576839" w:rsidRDefault="00576839">
            <w:pPr>
              <w:pStyle w:val="In0"/>
            </w:pPr>
          </w:p>
        </w:tc>
      </w:tr>
      <w:tr w:rsidR="00576839" w14:paraId="7601C8C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C2" w14:textId="77777777" w:rsidR="00576839" w:rsidRDefault="00EB1A77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C3" w14:textId="1E91EA9A" w:rsidR="00576839" w:rsidRDefault="00576839">
            <w:pPr>
              <w:pStyle w:val="In0"/>
            </w:pPr>
          </w:p>
        </w:tc>
      </w:tr>
      <w:tr w:rsidR="00576839" w14:paraId="7601C8C8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C6" w14:textId="77777777" w:rsidR="00576839" w:rsidRDefault="00EB1A77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C7" w14:textId="5EE1C719" w:rsidR="00576839" w:rsidRDefault="00576839">
            <w:pPr>
              <w:pStyle w:val="In0"/>
            </w:pPr>
          </w:p>
        </w:tc>
      </w:tr>
      <w:tr w:rsidR="00576839" w14:paraId="7601C8CC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CA" w14:textId="77777777" w:rsidR="00576839" w:rsidRDefault="00EB1A77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CB" w14:textId="169FE9EB" w:rsidR="00576839" w:rsidRDefault="00576839">
            <w:pPr>
              <w:pStyle w:val="In0"/>
            </w:pPr>
          </w:p>
        </w:tc>
      </w:tr>
      <w:tr w:rsidR="00576839" w14:paraId="7601C8D0" w14:textId="77777777">
        <w:trPr>
          <w:trHeight w:hRule="exact" w:val="557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CE" w14:textId="77777777" w:rsidR="00576839" w:rsidRDefault="00EB1A77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CF" w14:textId="0FDD9C10" w:rsidR="00576839" w:rsidRDefault="00576839">
            <w:pPr>
              <w:pStyle w:val="In0"/>
            </w:pPr>
          </w:p>
        </w:tc>
      </w:tr>
      <w:tr w:rsidR="00576839" w14:paraId="7601C8D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D2" w14:textId="77777777" w:rsidR="00576839" w:rsidRDefault="00EB1A77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D3" w14:textId="43B8D46D" w:rsidR="00576839" w:rsidRDefault="00576839">
            <w:pPr>
              <w:pStyle w:val="In0"/>
            </w:pPr>
          </w:p>
        </w:tc>
      </w:tr>
      <w:tr w:rsidR="00576839" w14:paraId="7601C8D8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D5" w14:textId="77777777" w:rsidR="00576839" w:rsidRDefault="00EB1A77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D6" w14:textId="77777777" w:rsidR="00576839" w:rsidRDefault="00EB1A77">
            <w:pPr>
              <w:pStyle w:val="In0"/>
            </w:pPr>
            <w:r>
              <w:rPr>
                <w:rStyle w:val="In"/>
              </w:rPr>
              <w:t>Odstupové vzdialenosti od susedných parciel a stavieb na nich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D7" w14:textId="24BA1F6F" w:rsidR="00576839" w:rsidRDefault="00576839">
            <w:pPr>
              <w:pStyle w:val="In0"/>
            </w:pPr>
          </w:p>
        </w:tc>
      </w:tr>
      <w:tr w:rsidR="00576839" w14:paraId="7601C8DC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9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A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DB" w14:textId="1354A3E4" w:rsidR="00576839" w:rsidRDefault="00576839">
            <w:pPr>
              <w:pStyle w:val="In0"/>
            </w:pPr>
          </w:p>
        </w:tc>
      </w:tr>
      <w:tr w:rsidR="00576839" w14:paraId="7601C8E0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D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E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DF" w14:textId="31202F01" w:rsidR="00576839" w:rsidRDefault="00576839">
            <w:pPr>
              <w:pStyle w:val="In0"/>
            </w:pPr>
          </w:p>
        </w:tc>
      </w:tr>
      <w:tr w:rsidR="00576839" w14:paraId="7601C8E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1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2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E3" w14:textId="3AB816A6" w:rsidR="00576839" w:rsidRDefault="00576839">
            <w:pPr>
              <w:pStyle w:val="In0"/>
            </w:pPr>
          </w:p>
        </w:tc>
      </w:tr>
      <w:tr w:rsidR="00576839" w14:paraId="7601C8E8" w14:textId="77777777">
        <w:trPr>
          <w:trHeight w:hRule="exact" w:val="56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E5" w14:textId="77777777" w:rsidR="00576839" w:rsidRDefault="00EB1A77">
            <w:pPr>
              <w:pStyle w:val="In0"/>
            </w:pPr>
            <w:r>
              <w:rPr>
                <w:rStyle w:val="In"/>
              </w:rPr>
              <w:t>Bilancia plôch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E6" w14:textId="77777777" w:rsidR="00576839" w:rsidRDefault="00EB1A77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E7" w14:textId="4349BD9D" w:rsidR="00576839" w:rsidRDefault="00576839">
            <w:pPr>
              <w:pStyle w:val="In0"/>
            </w:pPr>
          </w:p>
        </w:tc>
      </w:tr>
      <w:tr w:rsidR="00576839" w14:paraId="7601C8EC" w14:textId="77777777">
        <w:trPr>
          <w:trHeight w:hRule="exact" w:val="84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EA" w14:textId="77777777" w:rsidR="00576839" w:rsidRDefault="00EB1A77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EB" w14:textId="7EFC0BAB" w:rsidR="00576839" w:rsidRDefault="00576839">
            <w:pPr>
              <w:pStyle w:val="In0"/>
            </w:pPr>
          </w:p>
        </w:tc>
      </w:tr>
      <w:tr w:rsidR="00576839" w14:paraId="7601C8F0" w14:textId="77777777">
        <w:trPr>
          <w:trHeight w:hRule="exact" w:val="83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EE" w14:textId="77777777" w:rsidR="00576839" w:rsidRDefault="00EB1A77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EF" w14:textId="2658A4F2" w:rsidR="00576839" w:rsidRDefault="00576839">
            <w:pPr>
              <w:pStyle w:val="In0"/>
            </w:pPr>
          </w:p>
        </w:tc>
      </w:tr>
      <w:tr w:rsidR="00576839" w14:paraId="7601C8F4" w14:textId="77777777">
        <w:trPr>
          <w:trHeight w:hRule="exact" w:val="70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F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F2" w14:textId="77777777" w:rsidR="00576839" w:rsidRDefault="00EB1A77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3" w14:textId="31BC9B47" w:rsidR="00576839" w:rsidRDefault="00576839">
            <w:pPr>
              <w:pStyle w:val="In0"/>
            </w:pPr>
          </w:p>
        </w:tc>
      </w:tr>
      <w:tr w:rsidR="00576839" w14:paraId="7601C8F8" w14:textId="77777777">
        <w:trPr>
          <w:trHeight w:hRule="exact" w:val="403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F5" w14:textId="77777777" w:rsidR="00576839" w:rsidRDefault="00EB1A77">
            <w:pPr>
              <w:pStyle w:val="In0"/>
            </w:pPr>
            <w:r>
              <w:rPr>
                <w:rStyle w:val="In"/>
              </w:rPr>
              <w:t>Ostatné bilancie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F6" w14:textId="77777777" w:rsidR="00576839" w:rsidRDefault="00EB1A77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7" w14:textId="2B9DB196" w:rsidR="00576839" w:rsidRDefault="00576839">
            <w:pPr>
              <w:pStyle w:val="In0"/>
            </w:pPr>
          </w:p>
        </w:tc>
      </w:tr>
      <w:tr w:rsidR="00576839" w14:paraId="7601C8FC" w14:textId="77777777">
        <w:trPr>
          <w:trHeight w:hRule="exact" w:val="69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F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FA" w14:textId="77777777" w:rsidR="00576839" w:rsidRDefault="00EB1A77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B" w14:textId="5BB28335" w:rsidR="00576839" w:rsidRDefault="00576839">
            <w:pPr>
              <w:pStyle w:val="In0"/>
            </w:pPr>
          </w:p>
        </w:tc>
      </w:tr>
      <w:tr w:rsidR="00576839" w14:paraId="7601C900" w14:textId="77777777">
        <w:trPr>
          <w:trHeight w:hRule="exact" w:val="69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F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FE" w14:textId="77777777" w:rsidR="00576839" w:rsidRDefault="00EB1A77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F" w14:textId="6A607F8A" w:rsidR="00576839" w:rsidRDefault="00576839">
            <w:pPr>
              <w:pStyle w:val="In0"/>
            </w:pPr>
          </w:p>
        </w:tc>
      </w:tr>
      <w:tr w:rsidR="00576839" w14:paraId="7601C904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1" w14:textId="77777777" w:rsidR="00576839" w:rsidRDefault="00EB1A77">
            <w:pPr>
              <w:pStyle w:val="In0"/>
            </w:pPr>
            <w:r>
              <w:rPr>
                <w:rStyle w:val="In"/>
              </w:rPr>
              <w:t>Prípojka na inžinierske siete ak je predmetom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2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03" w14:textId="1309B192" w:rsidR="00576839" w:rsidRDefault="00576839">
            <w:pPr>
              <w:pStyle w:val="In0"/>
            </w:pPr>
          </w:p>
        </w:tc>
      </w:tr>
      <w:tr w:rsidR="00576839" w14:paraId="7601C908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0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6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07" w14:textId="77777777" w:rsidR="00576839" w:rsidRDefault="00EB1A77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</w:tr>
      <w:tr w:rsidR="00576839" w14:paraId="7601C90C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0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A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0B" w14:textId="77777777" w:rsidR="00576839" w:rsidRDefault="00EB1A77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</w:tr>
      <w:tr w:rsidR="00576839" w14:paraId="7601C910" w14:textId="77777777">
        <w:trPr>
          <w:trHeight w:hRule="exact" w:val="331"/>
          <w:jc w:val="center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90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01C90E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90F" w14:textId="77777777" w:rsidR="00576839" w:rsidRDefault="00EB1A77">
            <w:pPr>
              <w:pStyle w:val="In0"/>
            </w:pPr>
            <w:r>
              <w:rPr>
                <w:rStyle w:val="In"/>
              </w:rPr>
              <w:t>Voda</w:t>
            </w:r>
          </w:p>
        </w:tc>
      </w:tr>
    </w:tbl>
    <w:p w14:paraId="7601C911" w14:textId="77777777" w:rsidR="00576839" w:rsidRDefault="00EB1A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67"/>
        <w:gridCol w:w="6302"/>
      </w:tblGrid>
      <w:tr w:rsidR="00576839" w14:paraId="7601C915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912" w14:textId="77777777" w:rsidR="00576839" w:rsidRDefault="00EB1A77">
            <w:pPr>
              <w:pStyle w:val="In0"/>
            </w:pPr>
            <w:r>
              <w:rPr>
                <w:rStyle w:val="In"/>
              </w:rPr>
              <w:lastRenderedPageBreak/>
              <w:t>ohlásenia (uviesť relevantné)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</w:tcPr>
          <w:p w14:paraId="7601C913" w14:textId="77777777" w:rsidR="00576839" w:rsidRDefault="00EB1A7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14" w14:textId="77777777" w:rsidR="00576839" w:rsidRDefault="00EB1A77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</w:tr>
      <w:tr w:rsidR="00576839" w14:paraId="7601C919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16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917" w14:textId="77777777" w:rsidR="00576839" w:rsidRDefault="00EB1A77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918" w14:textId="77777777" w:rsidR="00576839" w:rsidRDefault="00EB1A77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</w:tr>
      <w:tr w:rsidR="00576839" w14:paraId="7601C91D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1A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91B" w14:textId="77777777" w:rsidR="00576839" w:rsidRDefault="00EB1A77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91C" w14:textId="77777777" w:rsidR="00576839" w:rsidRDefault="00EB1A77">
            <w:pPr>
              <w:pStyle w:val="In0"/>
            </w:pPr>
            <w:r>
              <w:rPr>
                <w:rStyle w:val="In"/>
              </w:rPr>
              <w:t>Vykurovanie</w:t>
            </w:r>
          </w:p>
        </w:tc>
      </w:tr>
      <w:tr w:rsidR="00576839" w14:paraId="7601C921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1E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1F" w14:textId="77777777" w:rsidR="00576839" w:rsidRDefault="00EB1A77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20" w14:textId="77777777" w:rsidR="00576839" w:rsidRDefault="00EB1A77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</w:tr>
      <w:tr w:rsidR="00576839" w14:paraId="7601C925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2" w14:textId="77777777" w:rsidR="00576839" w:rsidRDefault="00EB1A77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3" w14:textId="77777777" w:rsidR="00576839" w:rsidRDefault="00EB1A7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24" w14:textId="75EDD8BF" w:rsidR="00576839" w:rsidRDefault="00576839">
            <w:pPr>
              <w:pStyle w:val="In0"/>
            </w:pPr>
          </w:p>
        </w:tc>
      </w:tr>
      <w:tr w:rsidR="00576839" w14:paraId="7601C929" w14:textId="77777777">
        <w:trPr>
          <w:trHeight w:hRule="exact" w:val="136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26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7" w14:textId="77777777" w:rsidR="00576839" w:rsidRDefault="00EB1A77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28" w14:textId="40A105C2" w:rsidR="00576839" w:rsidRDefault="00576839">
            <w:pPr>
              <w:pStyle w:val="In0"/>
            </w:pPr>
          </w:p>
        </w:tc>
      </w:tr>
      <w:tr w:rsidR="00576839" w14:paraId="7601C92D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2A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B" w14:textId="77777777" w:rsidR="00576839" w:rsidRDefault="00EB1A77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2C" w14:textId="7C66AC61" w:rsidR="00576839" w:rsidRDefault="00576839">
            <w:pPr>
              <w:pStyle w:val="In0"/>
            </w:pPr>
          </w:p>
        </w:tc>
      </w:tr>
      <w:tr w:rsidR="00576839" w14:paraId="7601C92F" w14:textId="77777777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2E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576839" w14:paraId="7601C933" w14:textId="77777777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0" w14:textId="77777777" w:rsidR="00576839" w:rsidRDefault="00EB1A77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1" w14:textId="77777777" w:rsidR="00576839" w:rsidRDefault="00EB1A77">
            <w:pPr>
              <w:pStyle w:val="In0"/>
            </w:pPr>
            <w:r>
              <w:rPr>
                <w:rStyle w:val="In"/>
              </w:rPr>
              <w:t>Projekt pre ohlásenie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2" w14:textId="09EFFB54" w:rsidR="00576839" w:rsidRDefault="00576839">
            <w:pPr>
              <w:pStyle w:val="In0"/>
            </w:pPr>
          </w:p>
        </w:tc>
      </w:tr>
      <w:tr w:rsidR="00576839" w14:paraId="7601C937" w14:textId="77777777">
        <w:trPr>
          <w:trHeight w:hRule="exact" w:val="125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4" w14:textId="77777777" w:rsidR="00576839" w:rsidRDefault="00EB1A77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5" w14:textId="77777777" w:rsidR="00576839" w:rsidRDefault="00EB1A77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6" w14:textId="5689832E" w:rsidR="00576839" w:rsidRDefault="00576839">
            <w:pPr>
              <w:pStyle w:val="In0"/>
            </w:pPr>
          </w:p>
        </w:tc>
      </w:tr>
      <w:tr w:rsidR="00576839" w14:paraId="7601C93B" w14:textId="77777777">
        <w:trPr>
          <w:trHeight w:hRule="exact" w:val="56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8" w14:textId="77777777" w:rsidR="00576839" w:rsidRDefault="00EB1A77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9" w14:textId="77777777" w:rsidR="00576839" w:rsidRDefault="00EB1A77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A" w14:textId="747A685B" w:rsidR="00576839" w:rsidRDefault="00576839">
            <w:pPr>
              <w:pStyle w:val="In0"/>
            </w:pPr>
          </w:p>
        </w:tc>
      </w:tr>
      <w:tr w:rsidR="00576839" w14:paraId="7601C93F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3C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D" w14:textId="77777777" w:rsidR="00576839" w:rsidRDefault="00EB1A77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E" w14:textId="17025370" w:rsidR="00576839" w:rsidRDefault="00576839">
            <w:pPr>
              <w:pStyle w:val="In0"/>
            </w:pPr>
          </w:p>
        </w:tc>
      </w:tr>
      <w:tr w:rsidR="00576839" w14:paraId="7601C943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0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1" w14:textId="77777777" w:rsidR="00576839" w:rsidRDefault="00EB1A77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42" w14:textId="4F47A436" w:rsidR="00576839" w:rsidRDefault="00576839">
            <w:pPr>
              <w:pStyle w:val="In0"/>
            </w:pPr>
          </w:p>
        </w:tc>
      </w:tr>
      <w:tr w:rsidR="00576839" w14:paraId="7601C945" w14:textId="77777777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44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576839" w14:paraId="7601C949" w14:textId="77777777">
        <w:trPr>
          <w:trHeight w:hRule="exact" w:val="1114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6" w14:textId="77777777" w:rsidR="00576839" w:rsidRDefault="00EB1A77">
            <w:pPr>
              <w:pStyle w:val="In0"/>
            </w:pPr>
            <w:r>
              <w:rPr>
                <w:rStyle w:val="In"/>
              </w:rPr>
              <w:t>Výška správneho poplatku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7" w14:textId="77777777" w:rsidR="00576839" w:rsidRDefault="00EB1A77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948" w14:textId="0A73921F" w:rsidR="00576839" w:rsidRDefault="00576839">
            <w:pPr>
              <w:pStyle w:val="In0"/>
            </w:pPr>
          </w:p>
        </w:tc>
      </w:tr>
      <w:tr w:rsidR="00576839" w14:paraId="7601C94D" w14:textId="77777777">
        <w:trPr>
          <w:trHeight w:hRule="exact" w:val="84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A" w14:textId="77777777" w:rsidR="00576839" w:rsidRDefault="00576839"/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B" w14:textId="77777777" w:rsidR="00576839" w:rsidRDefault="00EB1A77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94C" w14:textId="0EB97553" w:rsidR="00576839" w:rsidRDefault="00576839">
            <w:pPr>
              <w:pStyle w:val="In0"/>
            </w:pPr>
          </w:p>
        </w:tc>
      </w:tr>
      <w:tr w:rsidR="00576839" w14:paraId="7601C951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E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F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950" w14:textId="7BD69E41" w:rsidR="00576839" w:rsidRDefault="00576839">
            <w:pPr>
              <w:pStyle w:val="In0"/>
            </w:pPr>
          </w:p>
        </w:tc>
      </w:tr>
      <w:tr w:rsidR="00576839" w14:paraId="7601C955" w14:textId="77777777">
        <w:trPr>
          <w:trHeight w:hRule="exact" w:val="643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2" w14:textId="77777777" w:rsidR="00576839" w:rsidRDefault="00EB1A77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3" w14:textId="77777777" w:rsidR="00576839" w:rsidRDefault="00EB1A77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54" w14:textId="73823126" w:rsidR="00576839" w:rsidRDefault="00576839">
            <w:pPr>
              <w:pStyle w:val="In0"/>
            </w:pPr>
          </w:p>
        </w:tc>
      </w:tr>
      <w:tr w:rsidR="00576839" w14:paraId="7601C959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56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957" w14:textId="77777777" w:rsidR="00576839" w:rsidRDefault="00EB1A77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58" w14:textId="77777777" w:rsidR="00576839" w:rsidRDefault="00576839">
            <w:pPr>
              <w:rPr>
                <w:sz w:val="10"/>
                <w:szCs w:val="10"/>
              </w:rPr>
            </w:pPr>
          </w:p>
        </w:tc>
      </w:tr>
      <w:tr w:rsidR="00576839" w14:paraId="7601C95D" w14:textId="77777777">
        <w:trPr>
          <w:trHeight w:hRule="exact" w:val="638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A" w14:textId="77777777" w:rsidR="00576839" w:rsidRDefault="00EB1A77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B" w14:textId="77777777" w:rsidR="00576839" w:rsidRDefault="00EB1A77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5C" w14:textId="64A483A7" w:rsidR="00576839" w:rsidRDefault="00576839">
            <w:pPr>
              <w:pStyle w:val="In0"/>
            </w:pPr>
          </w:p>
        </w:tc>
      </w:tr>
      <w:tr w:rsidR="00576839" w14:paraId="7601C961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5E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95F" w14:textId="77777777" w:rsidR="00576839" w:rsidRDefault="00EB1A77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0" w14:textId="77777777" w:rsidR="00576839" w:rsidRDefault="00576839">
            <w:pPr>
              <w:rPr>
                <w:sz w:val="10"/>
                <w:szCs w:val="10"/>
              </w:rPr>
            </w:pPr>
          </w:p>
        </w:tc>
      </w:tr>
      <w:tr w:rsidR="00576839" w14:paraId="7601C965" w14:textId="77777777">
        <w:trPr>
          <w:trHeight w:hRule="exact" w:val="9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2" w14:textId="77777777" w:rsidR="00576839" w:rsidRDefault="00EB1A77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3" w14:textId="77777777" w:rsidR="00576839" w:rsidRDefault="00EB1A77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4" w14:textId="165B7975" w:rsidR="00576839" w:rsidRDefault="00576839">
            <w:pPr>
              <w:pStyle w:val="In0"/>
            </w:pPr>
          </w:p>
        </w:tc>
      </w:tr>
      <w:tr w:rsidR="00576839" w14:paraId="7601C967" w14:textId="77777777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66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576839" w14:paraId="7601C96B" w14:textId="77777777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8" w14:textId="77777777" w:rsidR="00576839" w:rsidRDefault="00EB1A77">
            <w:pPr>
              <w:pStyle w:val="In0"/>
            </w:pPr>
            <w:r>
              <w:rPr>
                <w:rStyle w:val="In"/>
              </w:rPr>
              <w:t>Vyhlásenie ohlasovateľa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9" w14:textId="77777777" w:rsidR="00576839" w:rsidRDefault="00EB1A77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A" w14:textId="4E4F4489" w:rsidR="00576839" w:rsidRDefault="00576839">
            <w:pPr>
              <w:pStyle w:val="In0"/>
            </w:pPr>
          </w:p>
        </w:tc>
      </w:tr>
      <w:tr w:rsidR="00576839" w14:paraId="7601C96F" w14:textId="77777777">
        <w:trPr>
          <w:trHeight w:hRule="exact" w:val="56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C" w14:textId="77777777" w:rsidR="00576839" w:rsidRDefault="00EB1A77">
            <w:pPr>
              <w:pStyle w:val="In0"/>
            </w:pPr>
            <w:r>
              <w:rPr>
                <w:rStyle w:val="In"/>
              </w:rPr>
              <w:t>Dátum podania ohlásenia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D" w14:textId="77777777" w:rsidR="00576839" w:rsidRDefault="00EB1A77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E" w14:textId="52051D1A" w:rsidR="00576839" w:rsidRDefault="00576839">
            <w:pPr>
              <w:pStyle w:val="In0"/>
            </w:pPr>
          </w:p>
        </w:tc>
      </w:tr>
      <w:tr w:rsidR="00576839" w14:paraId="7601C973" w14:textId="77777777">
        <w:trPr>
          <w:trHeight w:hRule="exact" w:val="57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970" w14:textId="77777777" w:rsidR="00576839" w:rsidRDefault="00EB1A77">
            <w:pPr>
              <w:pStyle w:val="In0"/>
            </w:pPr>
            <w:r>
              <w:rPr>
                <w:rStyle w:val="In"/>
              </w:rPr>
              <w:t>Podpis ohlasovateľa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971" w14:textId="77777777" w:rsidR="00576839" w:rsidRDefault="00EB1A77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C972" w14:textId="293A466A" w:rsidR="00576839" w:rsidRDefault="00576839">
            <w:pPr>
              <w:pStyle w:val="In0"/>
            </w:pPr>
          </w:p>
        </w:tc>
      </w:tr>
    </w:tbl>
    <w:p w14:paraId="7601C974" w14:textId="77777777" w:rsidR="00E25BF0" w:rsidRDefault="00E25BF0"/>
    <w:sectPr w:rsidR="00E25BF0">
      <w:pgSz w:w="11900" w:h="16840"/>
      <w:pgMar w:top="716" w:right="521" w:bottom="545" w:left="588" w:header="288" w:footer="1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FE81" w14:textId="77777777" w:rsidR="00E25BF0" w:rsidRDefault="00E25BF0">
      <w:r>
        <w:separator/>
      </w:r>
    </w:p>
  </w:endnote>
  <w:endnote w:type="continuationSeparator" w:id="0">
    <w:p w14:paraId="3BED5CE7" w14:textId="77777777" w:rsidR="00E25BF0" w:rsidRDefault="00E2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55CC" w14:textId="77777777" w:rsidR="00E25BF0" w:rsidRDefault="00E25BF0"/>
  </w:footnote>
  <w:footnote w:type="continuationSeparator" w:id="0">
    <w:p w14:paraId="2C3DA745" w14:textId="77777777" w:rsidR="00E25BF0" w:rsidRDefault="00E25B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39"/>
    <w:rsid w:val="002D5134"/>
    <w:rsid w:val="00502A8A"/>
    <w:rsid w:val="00576839"/>
    <w:rsid w:val="00D102FE"/>
    <w:rsid w:val="00D65147"/>
    <w:rsid w:val="00E25BF0"/>
    <w:rsid w:val="00E37AC9"/>
    <w:rsid w:val="00EB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C7B7"/>
  <w15:docId w15:val="{B478964E-1026-4E52-873D-BBED296B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PhDr. Martin Alberty</cp:lastModifiedBy>
  <cp:revision>4</cp:revision>
  <dcterms:created xsi:type="dcterms:W3CDTF">2025-04-03T12:48:00Z</dcterms:created>
  <dcterms:modified xsi:type="dcterms:W3CDTF">2025-04-16T12:35:00Z</dcterms:modified>
</cp:coreProperties>
</file>